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7768F1B4" wp14:editId="100D78C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95AD81" wp14:editId="7C2DF49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AA6DC0" w:rsidRDefault="00AA6DC0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672499" w:rsidRDefault="0049742E" w:rsidP="00AA6DC0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Year 9 Fitness</w:t>
      </w:r>
      <w:r w:rsidR="00AA6DC0">
        <w:rPr>
          <w:b/>
          <w:sz w:val="28"/>
          <w:szCs w:val="28"/>
        </w:rPr>
        <w:t xml:space="preserve"> 201</w:t>
      </w:r>
      <w:r w:rsidR="00322290">
        <w:rPr>
          <w:b/>
          <w:sz w:val="28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870"/>
        <w:gridCol w:w="870"/>
        <w:gridCol w:w="870"/>
        <w:gridCol w:w="870"/>
        <w:gridCol w:w="870"/>
        <w:gridCol w:w="869"/>
        <w:gridCol w:w="869"/>
        <w:gridCol w:w="869"/>
        <w:gridCol w:w="869"/>
        <w:gridCol w:w="874"/>
        <w:gridCol w:w="874"/>
      </w:tblGrid>
      <w:tr w:rsidR="00B9413D" w:rsidTr="0073363F">
        <w:tc>
          <w:tcPr>
            <w:tcW w:w="883" w:type="dxa"/>
            <w:vMerge w:val="restart"/>
          </w:tcPr>
          <w:p w:rsidR="00B9413D" w:rsidRPr="00AA6DC0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AA6DC0" w:rsidP="00B9413D">
            <w:pPr>
              <w:jc w:val="center"/>
            </w:pPr>
            <w:r w:rsidRPr="00AA6DC0">
              <w:rPr>
                <w:b/>
              </w:rPr>
              <w:t>7</w:t>
            </w:r>
          </w:p>
        </w:tc>
        <w:tc>
          <w:tcPr>
            <w:tcW w:w="9574" w:type="dxa"/>
            <w:gridSpan w:val="11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B9413D" w:rsidTr="0073363F">
        <w:tc>
          <w:tcPr>
            <w:tcW w:w="883" w:type="dxa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87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87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73363F" w:rsidTr="0073363F">
        <w:trPr>
          <w:trHeight w:val="1221"/>
        </w:trPr>
        <w:tc>
          <w:tcPr>
            <w:tcW w:w="883" w:type="dxa"/>
            <w:vMerge w:val="restart"/>
          </w:tcPr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73363F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1"/>
          </w:tcPr>
          <w:p w:rsidR="0049742E" w:rsidRPr="0049742E" w:rsidRDefault="0049742E" w:rsidP="004974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Topic: </w:t>
            </w:r>
            <w:r w:rsidRPr="0049742E">
              <w:t>Physical Fitness</w:t>
            </w:r>
            <w:r>
              <w:t xml:space="preserve"> (Theory)</w:t>
            </w:r>
          </w:p>
          <w:p w:rsidR="0049742E" w:rsidRDefault="0049742E" w:rsidP="0049742E">
            <w:pPr>
              <w:spacing w:line="276" w:lineRule="auto"/>
            </w:pPr>
            <w:r w:rsidRPr="00634DBC">
              <w:rPr>
                <w:b/>
              </w:rPr>
              <w:t>Outcomes:</w:t>
            </w:r>
            <w:r>
              <w:t xml:space="preserve"> 1.2,.1.2, 4.1, 4.2, 4.3, 4.4</w:t>
            </w:r>
          </w:p>
          <w:p w:rsidR="0049742E" w:rsidRPr="00925CD1" w:rsidRDefault="0049742E" w:rsidP="0049742E">
            <w:r w:rsidRPr="00634DBC">
              <w:rPr>
                <w:b/>
              </w:rPr>
              <w:t>Unit description:</w:t>
            </w:r>
            <w:r>
              <w:t xml:space="preserve"> students explore physical fitness, physical activity </w:t>
            </w:r>
            <w:proofErr w:type="spellStart"/>
            <w:r>
              <w:t>vs</w:t>
            </w:r>
            <w:proofErr w:type="spellEnd"/>
            <w:r>
              <w:t xml:space="preserve"> physical fitness, </w:t>
            </w:r>
            <w:proofErr w:type="gramStart"/>
            <w:r>
              <w:t>ways</w:t>
            </w:r>
            <w:proofErr w:type="gramEnd"/>
            <w:r>
              <w:t xml:space="preserve"> to develop fitness and measurement and evaluation of fitness.</w:t>
            </w:r>
            <w:bookmarkStart w:id="0" w:name="_GoBack"/>
            <w:bookmarkEnd w:id="0"/>
          </w:p>
        </w:tc>
      </w:tr>
      <w:tr w:rsidR="0073363F" w:rsidTr="0049742E">
        <w:trPr>
          <w:trHeight w:val="1247"/>
        </w:trPr>
        <w:tc>
          <w:tcPr>
            <w:tcW w:w="883" w:type="dxa"/>
            <w:vMerge/>
          </w:tcPr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1"/>
          </w:tcPr>
          <w:p w:rsidR="0049742E" w:rsidRPr="0049742E" w:rsidRDefault="0049742E" w:rsidP="0049742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Pr="0049742E">
              <w:rPr>
                <w:rFonts w:eastAsia="Times New Roman" w:cs="Times New Roman"/>
              </w:rPr>
              <w:t>Fierce Fitness</w:t>
            </w:r>
            <w:r>
              <w:rPr>
                <w:rFonts w:eastAsia="Times New Roman" w:cs="Times New Roman"/>
              </w:rPr>
              <w:t xml:space="preserve"> (Practical)</w:t>
            </w:r>
          </w:p>
          <w:p w:rsidR="0049742E" w:rsidRPr="0049742E" w:rsidRDefault="0049742E" w:rsidP="0049742E">
            <w:pPr>
              <w:rPr>
                <w:rFonts w:eastAsia="Times New Roman" w:cs="Times New Roman"/>
              </w:rPr>
            </w:pPr>
            <w:r w:rsidRPr="0049742E">
              <w:rPr>
                <w:rFonts w:eastAsia="Times New Roman" w:cs="Times New Roman"/>
                <w:b/>
              </w:rPr>
              <w:t>Outcomes:</w:t>
            </w:r>
            <w:r w:rsidRPr="0049742E">
              <w:rPr>
                <w:rFonts w:eastAsia="Times New Roman" w:cs="Times New Roman"/>
              </w:rPr>
              <w:t xml:space="preserve"> 3.1, 3.2, 4.1, 4.3</w:t>
            </w:r>
          </w:p>
          <w:p w:rsidR="0073363F" w:rsidRDefault="0049742E" w:rsidP="0049742E">
            <w:r w:rsidRPr="0049742E">
              <w:rPr>
                <w:rFonts w:eastAsia="Times New Roman" w:cs="Times New Roman"/>
                <w:b/>
              </w:rPr>
              <w:t>Unit description:</w:t>
            </w:r>
            <w:r w:rsidRPr="0049742E">
              <w:rPr>
                <w:rFonts w:eastAsia="Times New Roman" w:cs="Times New Roman"/>
              </w:rPr>
              <w:t xml:space="preserve"> Fitness testing &amp; high intensity games- offside touch, five-a-side soccer, </w:t>
            </w:r>
            <w:proofErr w:type="spellStart"/>
            <w:r w:rsidRPr="0049742E">
              <w:rPr>
                <w:rFonts w:eastAsia="Times New Roman" w:cs="Times New Roman"/>
              </w:rPr>
              <w:t>endball</w:t>
            </w:r>
            <w:proofErr w:type="spellEnd"/>
            <w:r w:rsidRPr="0049742E">
              <w:rPr>
                <w:rFonts w:eastAsia="Times New Roman" w:cs="Times New Roman"/>
              </w:rPr>
              <w:t>, Fast Five Netball, basketball, skipping and games to improve fitness.</w:t>
            </w:r>
          </w:p>
        </w:tc>
      </w:tr>
      <w:tr w:rsidR="0073363F" w:rsidTr="0073363F">
        <w:trPr>
          <w:trHeight w:val="1346"/>
        </w:trPr>
        <w:tc>
          <w:tcPr>
            <w:tcW w:w="883" w:type="dxa"/>
            <w:vMerge w:val="restart"/>
          </w:tcPr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49742E" w:rsidRPr="0049742E" w:rsidRDefault="0049742E" w:rsidP="004974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Topic: </w:t>
            </w:r>
            <w:r w:rsidRPr="0049742E">
              <w:t>Physical activity for Health</w:t>
            </w:r>
            <w:r>
              <w:t xml:space="preserve"> (Theory)</w:t>
            </w:r>
          </w:p>
          <w:p w:rsidR="0049742E" w:rsidRDefault="0049742E" w:rsidP="0049742E">
            <w:pPr>
              <w:spacing w:line="276" w:lineRule="auto"/>
            </w:pPr>
            <w:r w:rsidRPr="00436E55">
              <w:rPr>
                <w:b/>
              </w:rPr>
              <w:t>Outcomes:</w:t>
            </w:r>
            <w:r>
              <w:t xml:space="preserve"> 1.1, 1.2, 4.1, 4.2, 4.3, 4.4</w:t>
            </w:r>
          </w:p>
          <w:p w:rsidR="0073363F" w:rsidRDefault="0049742E" w:rsidP="0049742E">
            <w:r w:rsidRPr="00436E55">
              <w:rPr>
                <w:b/>
              </w:rPr>
              <w:t>Unit description:</w:t>
            </w:r>
            <w:r>
              <w:t xml:space="preserve"> Students investigate the models of physical activity and fitness, the influence of physical activity and the relationship between physical activity and quality of life.</w:t>
            </w:r>
          </w:p>
        </w:tc>
        <w:tc>
          <w:tcPr>
            <w:tcW w:w="874" w:type="dxa"/>
            <w:vMerge w:val="restart"/>
            <w:shd w:val="clear" w:color="auto" w:fill="000000" w:themeFill="text1"/>
          </w:tcPr>
          <w:p w:rsidR="0073363F" w:rsidRPr="005F1C9A" w:rsidRDefault="0073363F" w:rsidP="0049742E">
            <w:pPr>
              <w:jc w:val="center"/>
            </w:pPr>
          </w:p>
        </w:tc>
      </w:tr>
      <w:tr w:rsidR="0073363F" w:rsidTr="0049742E">
        <w:trPr>
          <w:trHeight w:val="1217"/>
        </w:trPr>
        <w:tc>
          <w:tcPr>
            <w:tcW w:w="883" w:type="dxa"/>
            <w:vMerge/>
          </w:tcPr>
          <w:p w:rsidR="0073363F" w:rsidRPr="00672499" w:rsidRDefault="0073363F" w:rsidP="00497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49742E" w:rsidRDefault="0049742E" w:rsidP="0049742E">
            <w:pPr>
              <w:rPr>
                <w:b/>
              </w:rPr>
            </w:pPr>
            <w:r>
              <w:rPr>
                <w:b/>
              </w:rPr>
              <w:t xml:space="preserve">Topic: </w:t>
            </w:r>
            <w:r w:rsidRPr="0049742E">
              <w:t>Physical activity for Health</w:t>
            </w:r>
            <w:r>
              <w:t xml:space="preserve"> (Practical)</w:t>
            </w:r>
          </w:p>
          <w:p w:rsidR="0049742E" w:rsidRDefault="0049742E" w:rsidP="0049742E">
            <w:r w:rsidRPr="00436E55">
              <w:rPr>
                <w:b/>
              </w:rPr>
              <w:t>Outcomes:</w:t>
            </w:r>
            <w:r>
              <w:t xml:space="preserve"> 3.1, 3.2, 4.1, 4.3</w:t>
            </w:r>
          </w:p>
          <w:p w:rsidR="0073363F" w:rsidRDefault="0049742E" w:rsidP="0049742E">
            <w:r>
              <w:rPr>
                <w:b/>
              </w:rPr>
              <w:t xml:space="preserve">Unit description: </w:t>
            </w:r>
            <w:r>
              <w:t xml:space="preserve">Walking, yoga, dance, </w:t>
            </w:r>
            <w:proofErr w:type="spellStart"/>
            <w:r>
              <w:t>Zumba</w:t>
            </w:r>
            <w:proofErr w:type="spellEnd"/>
            <w:r>
              <w:t>, circuit training, weight training, bocce’, croquet, vortex, skipping, handball, gardening, karate, team building games.</w:t>
            </w:r>
          </w:p>
        </w:tc>
        <w:tc>
          <w:tcPr>
            <w:tcW w:w="874" w:type="dxa"/>
            <w:vMerge/>
            <w:shd w:val="clear" w:color="auto" w:fill="000000" w:themeFill="text1"/>
          </w:tcPr>
          <w:p w:rsidR="0073363F" w:rsidRPr="005F1C9A" w:rsidRDefault="0073363F" w:rsidP="0049742E">
            <w:pPr>
              <w:jc w:val="center"/>
            </w:pPr>
          </w:p>
        </w:tc>
      </w:tr>
      <w:tr w:rsidR="0049742E" w:rsidTr="0049742E">
        <w:trPr>
          <w:trHeight w:val="1346"/>
        </w:trPr>
        <w:tc>
          <w:tcPr>
            <w:tcW w:w="883" w:type="dxa"/>
            <w:vMerge w:val="restart"/>
          </w:tcPr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3</w:t>
            </w: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49742E" w:rsidRPr="0049742E" w:rsidRDefault="0049742E" w:rsidP="0049742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Pr="0049742E">
              <w:rPr>
                <w:rFonts w:eastAsia="Times New Roman" w:cs="Times New Roman"/>
              </w:rPr>
              <w:t>Nutrition and Physical Activity</w:t>
            </w:r>
            <w:r>
              <w:rPr>
                <w:rFonts w:eastAsia="Times New Roman" w:cs="Times New Roman"/>
              </w:rPr>
              <w:t xml:space="preserve"> (Theory)</w:t>
            </w:r>
          </w:p>
          <w:p w:rsidR="0049742E" w:rsidRPr="0049742E" w:rsidRDefault="0049742E" w:rsidP="0049742E">
            <w:pPr>
              <w:rPr>
                <w:rFonts w:eastAsia="Times New Roman" w:cs="Times New Roman"/>
              </w:rPr>
            </w:pPr>
            <w:r w:rsidRPr="0049742E">
              <w:rPr>
                <w:rFonts w:eastAsia="Times New Roman" w:cs="Times New Roman"/>
                <w:b/>
              </w:rPr>
              <w:t>Outcomes:</w:t>
            </w:r>
            <w:r w:rsidRPr="0049742E">
              <w:rPr>
                <w:rFonts w:eastAsia="Times New Roman" w:cs="Times New Roman"/>
              </w:rPr>
              <w:t xml:space="preserve"> 1.1, 1.2, 4.1, 4.2, 4.3, 4.4</w:t>
            </w:r>
          </w:p>
          <w:p w:rsidR="0049742E" w:rsidRPr="0049742E" w:rsidRDefault="0049742E" w:rsidP="0049742E">
            <w:pPr>
              <w:rPr>
                <w:rFonts w:eastAsia="Times New Roman" w:cs="Times New Roman"/>
              </w:rPr>
            </w:pPr>
            <w:r w:rsidRPr="0049742E">
              <w:rPr>
                <w:rFonts w:eastAsia="Times New Roman" w:cs="Times New Roman"/>
                <w:b/>
              </w:rPr>
              <w:t>Modules:</w:t>
            </w:r>
            <w:r w:rsidRPr="0049742E">
              <w:rPr>
                <w:rFonts w:eastAsia="Times New Roman" w:cs="Times New Roman"/>
              </w:rPr>
              <w:t xml:space="preserve"> Nutrition and physical activity</w:t>
            </w:r>
          </w:p>
          <w:p w:rsidR="0049742E" w:rsidRDefault="0049742E" w:rsidP="0049742E">
            <w:r w:rsidRPr="0049742E">
              <w:rPr>
                <w:rFonts w:eastAsia="Times New Roman" w:cs="Times New Roman"/>
                <w:b/>
              </w:rPr>
              <w:t>Unit description:</w:t>
            </w:r>
            <w:r w:rsidRPr="0049742E">
              <w:rPr>
                <w:rFonts w:eastAsia="Times New Roman" w:cs="Times New Roman"/>
              </w:rPr>
              <w:t xml:space="preserve"> Students investigate nutrition for health and physical activity. Students also research the nutritional considerations for athletes and weight management of individuals.</w:t>
            </w:r>
          </w:p>
        </w:tc>
        <w:tc>
          <w:tcPr>
            <w:tcW w:w="874" w:type="dxa"/>
            <w:vMerge w:val="restart"/>
            <w:shd w:val="clear" w:color="auto" w:fill="000000" w:themeFill="text1"/>
          </w:tcPr>
          <w:p w:rsidR="0049742E" w:rsidRDefault="0049742E" w:rsidP="0049742E">
            <w:pPr>
              <w:jc w:val="center"/>
            </w:pPr>
          </w:p>
        </w:tc>
      </w:tr>
      <w:tr w:rsidR="0049742E" w:rsidTr="008B7289">
        <w:trPr>
          <w:trHeight w:val="1346"/>
        </w:trPr>
        <w:tc>
          <w:tcPr>
            <w:tcW w:w="883" w:type="dxa"/>
            <w:vMerge/>
          </w:tcPr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6052C9" w:rsidRPr="006052C9" w:rsidRDefault="006052C9" w:rsidP="006052C9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Pr="006052C9">
              <w:rPr>
                <w:rFonts w:eastAsia="Times New Roman" w:cs="Times New Roman"/>
              </w:rPr>
              <w:t>Winter Games</w:t>
            </w:r>
            <w:r>
              <w:rPr>
                <w:rFonts w:eastAsia="Times New Roman" w:cs="Times New Roman"/>
              </w:rPr>
              <w:t xml:space="preserve"> (Practical)</w:t>
            </w:r>
          </w:p>
          <w:p w:rsidR="006052C9" w:rsidRPr="006052C9" w:rsidRDefault="006052C9" w:rsidP="006052C9">
            <w:pPr>
              <w:rPr>
                <w:rFonts w:eastAsia="Times New Roman" w:cs="Times New Roman"/>
              </w:rPr>
            </w:pPr>
            <w:r w:rsidRPr="006052C9">
              <w:rPr>
                <w:rFonts w:eastAsia="Times New Roman" w:cs="Times New Roman"/>
                <w:b/>
              </w:rPr>
              <w:t>Outcomes:</w:t>
            </w:r>
            <w:r w:rsidRPr="006052C9">
              <w:rPr>
                <w:rFonts w:eastAsia="Times New Roman" w:cs="Times New Roman"/>
              </w:rPr>
              <w:t xml:space="preserve"> 3.1, 3.2, 4.1, 4.3</w:t>
            </w:r>
          </w:p>
          <w:p w:rsidR="0049742E" w:rsidRPr="006052C9" w:rsidRDefault="006052C9" w:rsidP="006052C9">
            <w:r w:rsidRPr="006052C9">
              <w:rPr>
                <w:rFonts w:eastAsia="Times New Roman" w:cs="Times New Roman"/>
                <w:b/>
              </w:rPr>
              <w:t>Unit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</w:rPr>
              <w:t xml:space="preserve">Team games that are high impact; indoor soccer, indoor hockey, </w:t>
            </w:r>
            <w:proofErr w:type="spellStart"/>
            <w:r>
              <w:rPr>
                <w:rFonts w:eastAsia="Times New Roman" w:cs="Times New Roman"/>
              </w:rPr>
              <w:t>lacross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oz</w:t>
            </w:r>
            <w:proofErr w:type="spellEnd"/>
            <w:r>
              <w:rPr>
                <w:rFonts w:eastAsia="Times New Roman" w:cs="Times New Roman"/>
              </w:rPr>
              <w:t xml:space="preserve"> tag, European handball, circuit training, aerobics.</w:t>
            </w:r>
          </w:p>
        </w:tc>
        <w:tc>
          <w:tcPr>
            <w:tcW w:w="874" w:type="dxa"/>
            <w:vMerge/>
            <w:shd w:val="clear" w:color="auto" w:fill="000000" w:themeFill="text1"/>
          </w:tcPr>
          <w:p w:rsidR="0049742E" w:rsidRDefault="0049742E" w:rsidP="0049742E">
            <w:pPr>
              <w:jc w:val="center"/>
            </w:pPr>
          </w:p>
        </w:tc>
      </w:tr>
      <w:tr w:rsidR="0049742E" w:rsidTr="0049742E">
        <w:trPr>
          <w:trHeight w:val="1221"/>
        </w:trPr>
        <w:tc>
          <w:tcPr>
            <w:tcW w:w="883" w:type="dxa"/>
            <w:vMerge w:val="restart"/>
          </w:tcPr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4</w:t>
            </w: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49742E" w:rsidRPr="006052C9" w:rsidRDefault="0049742E" w:rsidP="004974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Topic: </w:t>
            </w:r>
            <w:r w:rsidRPr="006052C9">
              <w:t>Promoting Active Lifestyles</w:t>
            </w:r>
            <w:r w:rsidR="006052C9">
              <w:t xml:space="preserve"> (Theory) </w:t>
            </w:r>
          </w:p>
          <w:p w:rsidR="0049742E" w:rsidRDefault="0049742E" w:rsidP="0049742E">
            <w:pPr>
              <w:spacing w:line="276" w:lineRule="auto"/>
            </w:pPr>
            <w:r w:rsidRPr="00634DBC">
              <w:rPr>
                <w:b/>
              </w:rPr>
              <w:t>Outcomes:</w:t>
            </w:r>
            <w:r>
              <w:t xml:space="preserve"> 3.1, 3.2, 4.1, 4.2, 4.3, 4.4</w:t>
            </w:r>
          </w:p>
          <w:p w:rsidR="0049742E" w:rsidRDefault="0049742E" w:rsidP="0049742E">
            <w:r w:rsidRPr="00634DBC">
              <w:rPr>
                <w:b/>
              </w:rPr>
              <w:t>Unit description:</w:t>
            </w:r>
            <w:r>
              <w:t xml:space="preserve"> Students discover setting and opportunities for physical activity, individual and group roles and responsibilities for promoting physical activity and look at products, information and organisations that promote active lifestyles.</w:t>
            </w:r>
          </w:p>
          <w:p w:rsidR="0049742E" w:rsidRDefault="0049742E" w:rsidP="0049742E"/>
        </w:tc>
        <w:tc>
          <w:tcPr>
            <w:tcW w:w="874" w:type="dxa"/>
            <w:vMerge w:val="restart"/>
            <w:shd w:val="clear" w:color="auto" w:fill="000000" w:themeFill="text1"/>
          </w:tcPr>
          <w:p w:rsidR="0049742E" w:rsidRDefault="0049742E" w:rsidP="0049742E">
            <w:pPr>
              <w:jc w:val="center"/>
            </w:pPr>
          </w:p>
        </w:tc>
      </w:tr>
      <w:tr w:rsidR="0049742E" w:rsidTr="00BE37FE">
        <w:trPr>
          <w:trHeight w:val="1221"/>
        </w:trPr>
        <w:tc>
          <w:tcPr>
            <w:tcW w:w="883" w:type="dxa"/>
            <w:vMerge/>
          </w:tcPr>
          <w:p w:rsidR="0049742E" w:rsidRPr="00672499" w:rsidRDefault="0049742E" w:rsidP="00497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6052C9" w:rsidRPr="003D056E" w:rsidRDefault="006052C9" w:rsidP="006052C9">
            <w:pPr>
              <w:rPr>
                <w:b/>
              </w:rPr>
            </w:pPr>
            <w:r>
              <w:rPr>
                <w:b/>
              </w:rPr>
              <w:t xml:space="preserve">Topic: </w:t>
            </w:r>
            <w:r w:rsidRPr="006052C9">
              <w:t>Lifelong physical activity</w:t>
            </w:r>
            <w:r>
              <w:t xml:space="preserve"> (Practical)</w:t>
            </w:r>
          </w:p>
          <w:p w:rsidR="006052C9" w:rsidRDefault="006052C9" w:rsidP="006052C9">
            <w:r w:rsidRPr="00436E55">
              <w:rPr>
                <w:b/>
              </w:rPr>
              <w:t>Outcomes:</w:t>
            </w:r>
            <w:r>
              <w:t xml:space="preserve"> 3.1, 3.2, 4.1, 4.3</w:t>
            </w:r>
          </w:p>
          <w:p w:rsidR="0049742E" w:rsidRDefault="006052C9" w:rsidP="006052C9">
            <w:r>
              <w:rPr>
                <w:b/>
              </w:rPr>
              <w:t xml:space="preserve">Unit description: </w:t>
            </w:r>
            <w:r w:rsidRPr="006052C9">
              <w:t>Activities that can be sustained</w:t>
            </w:r>
            <w:r>
              <w:t xml:space="preserve">, walking, orienteering, swimming, aerobics, yoga, </w:t>
            </w:r>
            <w:proofErr w:type="spellStart"/>
            <w:r>
              <w:t>pilates</w:t>
            </w:r>
            <w:proofErr w:type="spellEnd"/>
            <w:r>
              <w:t>, boot camp, circuit training.</w:t>
            </w:r>
          </w:p>
        </w:tc>
        <w:tc>
          <w:tcPr>
            <w:tcW w:w="874" w:type="dxa"/>
            <w:vMerge/>
            <w:shd w:val="clear" w:color="auto" w:fill="000000" w:themeFill="text1"/>
          </w:tcPr>
          <w:p w:rsidR="0049742E" w:rsidRDefault="0049742E" w:rsidP="0049742E">
            <w:pPr>
              <w:jc w:val="center"/>
            </w:pPr>
          </w:p>
        </w:tc>
      </w:tr>
    </w:tbl>
    <w:p w:rsidR="00B9413D" w:rsidRDefault="00B9413D" w:rsidP="0049742E"/>
    <w:sectPr w:rsidR="00B9413D" w:rsidSect="00B94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23" w:rsidRDefault="004B4A23" w:rsidP="00AA6DC0">
      <w:pPr>
        <w:spacing w:after="0" w:line="240" w:lineRule="auto"/>
      </w:pPr>
      <w:r>
        <w:separator/>
      </w:r>
    </w:p>
  </w:endnote>
  <w:endnote w:type="continuationSeparator" w:id="0">
    <w:p w:rsidR="004B4A23" w:rsidRDefault="004B4A23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23" w:rsidRDefault="004B4A23" w:rsidP="00AA6DC0">
      <w:pPr>
        <w:spacing w:after="0" w:line="240" w:lineRule="auto"/>
      </w:pPr>
      <w:r>
        <w:separator/>
      </w:r>
    </w:p>
  </w:footnote>
  <w:footnote w:type="continuationSeparator" w:id="0">
    <w:p w:rsidR="004B4A23" w:rsidRDefault="004B4A23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F3280"/>
    <w:rsid w:val="00103732"/>
    <w:rsid w:val="002042FD"/>
    <w:rsid w:val="00322290"/>
    <w:rsid w:val="003D46CF"/>
    <w:rsid w:val="0049742E"/>
    <w:rsid w:val="004B4A23"/>
    <w:rsid w:val="005F1C9A"/>
    <w:rsid w:val="006052C9"/>
    <w:rsid w:val="00672499"/>
    <w:rsid w:val="006D66BE"/>
    <w:rsid w:val="00730A93"/>
    <w:rsid w:val="0073363F"/>
    <w:rsid w:val="00925CD1"/>
    <w:rsid w:val="00AA6DC0"/>
    <w:rsid w:val="00B54C3E"/>
    <w:rsid w:val="00B82AF9"/>
    <w:rsid w:val="00B9413D"/>
    <w:rsid w:val="00D54FA7"/>
    <w:rsid w:val="00D74758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4523-8D14-4AFF-A407-C0B851F2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Administrator</cp:lastModifiedBy>
  <cp:revision>3</cp:revision>
  <dcterms:created xsi:type="dcterms:W3CDTF">2016-02-04T11:02:00Z</dcterms:created>
  <dcterms:modified xsi:type="dcterms:W3CDTF">2016-02-04T12:32:00Z</dcterms:modified>
</cp:coreProperties>
</file>